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附件一：                                         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福州市仓山区市容管理局随机抽查事项清单</w:t>
      </w:r>
    </w:p>
    <w:p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6"/>
        <w:tblW w:w="15552" w:type="dxa"/>
        <w:tblInd w:w="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755"/>
        <w:gridCol w:w="4717"/>
        <w:gridCol w:w="1336"/>
        <w:gridCol w:w="2932"/>
        <w:gridCol w:w="2938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2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事项名称</w:t>
            </w:r>
          </w:p>
        </w:tc>
        <w:tc>
          <w:tcPr>
            <w:tcW w:w="47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监督检查法律依据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抽查主体</w:t>
            </w: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抽查对象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抽查内容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对城市生活垃圾经营性清扫、收集、运输、处置的监督检查</w:t>
            </w:r>
          </w:p>
        </w:tc>
        <w:tc>
          <w:tcPr>
            <w:tcW w:w="4717" w:type="dxa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1.《城市市容和环境卫生管理条例》第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二十八条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2.《城市生活垃圾管理办法》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4"/>
                <w:szCs w:val="24"/>
              </w:rPr>
              <w:t>第二十九条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仓山区市容管理局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1、环境卫生清扫保洁服务机构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2、生活垃圾处理单位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对城市生活垃圾经营性清扫、收集、运输、处置的法律、法规、规章执行情况的日常监督检查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随机抽查、实地检查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对内河环境卫生和内河整治的监督管理的监督检查</w:t>
            </w:r>
          </w:p>
        </w:tc>
        <w:tc>
          <w:tcPr>
            <w:tcW w:w="4717" w:type="dxa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《福州市城市内河管理办法》第九条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仓山区市容管理局</w:t>
            </w:r>
          </w:p>
        </w:tc>
        <w:tc>
          <w:tcPr>
            <w:tcW w:w="2932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内河环境卫生保洁服务机构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对内河环境卫生和内河整治的法律、法规、规章执行情况的日常监督检查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随机抽查、实地检查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ind w:firstLine="4200" w:firstLineChars="2000"/>
        <w:rPr>
          <w:rFonts w:ascii="宋体" w:hAnsi="宋体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</w:t>
      </w:r>
    </w:p>
    <w:p>
      <w:pPr>
        <w:rPr>
          <w:rFonts w:ascii="宋体" w:hAnsi="宋体"/>
        </w:rPr>
      </w:pPr>
    </w:p>
    <w:sectPr>
      <w:pgSz w:w="16838" w:h="11906" w:orient="landscape"/>
      <w:pgMar w:top="468" w:right="278" w:bottom="623" w:left="3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A5D98"/>
    <w:rsid w:val="0001287C"/>
    <w:rsid w:val="0027546D"/>
    <w:rsid w:val="007C0371"/>
    <w:rsid w:val="007C567B"/>
    <w:rsid w:val="00BA0DBF"/>
    <w:rsid w:val="00F33EC9"/>
    <w:rsid w:val="06BA5D98"/>
    <w:rsid w:val="127000F5"/>
    <w:rsid w:val="16BC4451"/>
    <w:rsid w:val="1B8D548F"/>
    <w:rsid w:val="20F85EAE"/>
    <w:rsid w:val="2970063C"/>
    <w:rsid w:val="3D23218F"/>
    <w:rsid w:val="52165D41"/>
    <w:rsid w:val="78831993"/>
    <w:rsid w:val="7E3F3D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ScaleCrop>false</ScaleCrop>
  <LinksUpToDate>false</LinksUpToDate>
  <CharactersWithSpaces>366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2017-08-17T09:18:00Z</dcterms:created>
  <dc:creator>lx</dc:creator>
  <cp:lastModifiedBy>lx</cp:lastModifiedBy>
  <cp:lastPrinted>2017-11-22T09:09:00Z</cp:lastPrinted>
  <dcterms:modified xsi:type="dcterms:W3CDTF">2018-03-08T01:23:35Z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